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A8" w:rsidRDefault="00A43B05">
      <w:r>
        <w:rPr>
          <w:noProof/>
          <w:lang w:eastAsia="cs-CZ"/>
        </w:rPr>
        <w:drawing>
          <wp:inline distT="0" distB="0" distL="0" distR="0">
            <wp:extent cx="5716905" cy="6066790"/>
            <wp:effectExtent l="0" t="0" r="0" b="0"/>
            <wp:docPr id="1" name="Obrázek 1" descr="https://scontent-a-fra.xx.fbcdn.net/hphotos-xpa1/t1.0-9/10525860_847349881942495_108730394212936821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fra.xx.fbcdn.net/hphotos-xpa1/t1.0-9/10525860_847349881942495_1087303942129368213_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60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142" w:rsidRDefault="007A2142">
      <w:r>
        <w:t xml:space="preserve">Humr, šneci, pravé </w:t>
      </w:r>
      <w:proofErr w:type="gramStart"/>
      <w:r>
        <w:t>šampaňské... za</w:t>
      </w:r>
      <w:proofErr w:type="gramEnd"/>
      <w:r>
        <w:t xml:space="preserve"> 9 tisíc. Tak z našich peněz obědvají politici TOP09, starostka Prahy 3 Vladislava </w:t>
      </w:r>
      <w:proofErr w:type="spellStart"/>
      <w:r>
        <w:t>Hujová</w:t>
      </w:r>
      <w:proofErr w:type="spellEnd"/>
      <w:r>
        <w:t xml:space="preserve"> s jejími kolegy z magistrátu města P</w:t>
      </w:r>
      <w:r>
        <w:rPr>
          <w:rStyle w:val="textexposedshow"/>
        </w:rPr>
        <w:t>rahy. Podívejte se v příloze na účtenku, kterou si tato starostka a zároveň místopředsedkyně pražské TOP 09 následně nechala proplatit úřadem městské části, což vedle účtenky potvrzuje i výdajový doklad. Peníze za účtenku byly vydány Dagmar Kropáčkové ze sekretariátu starostky. Nechápu, jak může mít TOP09 v Praze nejvyšší preference, to opravdu její voliči toto tolerují?</w:t>
      </w:r>
      <w:bookmarkStart w:id="0" w:name="_GoBack"/>
      <w:bookmarkEnd w:id="0"/>
    </w:p>
    <w:sectPr w:rsidR="007A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05"/>
    <w:rsid w:val="007A2142"/>
    <w:rsid w:val="007D65A8"/>
    <w:rsid w:val="00A4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B05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rdnpsmoodstavce"/>
    <w:rsid w:val="007A2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B05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rdnpsmoodstavce"/>
    <w:rsid w:val="007A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Lopik</dc:creator>
  <cp:lastModifiedBy>Lopik</cp:lastModifiedBy>
  <cp:revision>2</cp:revision>
  <dcterms:created xsi:type="dcterms:W3CDTF">2014-08-03T07:13:00Z</dcterms:created>
  <dcterms:modified xsi:type="dcterms:W3CDTF">2014-08-03T07:15:00Z</dcterms:modified>
</cp:coreProperties>
</file>